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东方语言文化论丛</w:t>
      </w:r>
    </w:p>
    <w:p>
      <w:r>
        <w:rPr>
          <w:rFonts w:ascii="宋体" w:hAnsi="宋体" w:eastAsia="宋体"/>
          <w:sz w:val="24"/>
        </w:rPr>
        <w:t>广东外语外贸大学东方语言文化学院日本学研究中心东南亚研究中心编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东方语言文化论丛</w:t>
            </w:r>
          </w:p>
        </w:tc>
      </w:tr>
      <w:tr>
        <w:tc>
          <w:tcPr>
            <w:tcW w:type="dxa" w:w="4320"/>
          </w:tcPr>
          <w:p>
            <w:r>
              <w:t>作者</w:t>
            </w:r>
          </w:p>
        </w:tc>
        <w:tc>
          <w:tcPr>
            <w:tcW w:type="dxa" w:w="4320"/>
          </w:tcPr>
          <w:p>
            <w:r>
              <w:t>广东外语外贸大学东方语言文化学院日本学研究中心东南亚研究中心编</w:t>
            </w:r>
          </w:p>
        </w:tc>
      </w:tr>
      <w:tr>
        <w:tc>
          <w:tcPr>
            <w:tcW w:type="dxa" w:w="4320"/>
          </w:tcPr>
          <w:p>
            <w:r>
              <w:t>出版社</w:t>
            </w:r>
          </w:p>
        </w:tc>
        <w:tc>
          <w:tcPr>
            <w:tcW w:type="dxa" w:w="4320"/>
          </w:tcPr>
          <w:p>
            <w:r>
              <w:t>广州：广东经济出版社</w:t>
            </w:r>
          </w:p>
        </w:tc>
      </w:tr>
      <w:tr>
        <w:tc>
          <w:tcPr>
            <w:tcW w:type="dxa" w:w="4320"/>
          </w:tcPr>
          <w:p>
            <w:r>
              <w:t>ISBN</w:t>
            </w:r>
          </w:p>
        </w:tc>
        <w:tc>
          <w:tcPr>
            <w:tcW w:type="dxa" w:w="4320"/>
          </w:tcPr>
          <w:p>
            <w:r/>
          </w:p>
        </w:tc>
      </w:tr>
      <w:tr>
        <w:tc>
          <w:tcPr>
            <w:tcW w:type="dxa" w:w="4320"/>
          </w:tcPr>
          <w:p>
            <w:r>
              <w:t>出版日期</w:t>
            </w:r>
          </w:p>
        </w:tc>
        <w:tc>
          <w:tcPr>
            <w:tcW w:type="dxa" w:w="4320"/>
          </w:tcPr>
          <w:p>
            <w:r>
              <w:t>1997-01-01</w:t>
            </w:r>
          </w:p>
        </w:tc>
      </w:tr>
      <w:tr>
        <w:tc>
          <w:tcPr>
            <w:tcW w:type="dxa" w:w="4320"/>
          </w:tcPr>
          <w:p>
            <w:r>
              <w:t>页数</w:t>
            </w:r>
          </w:p>
        </w:tc>
        <w:tc>
          <w:tcPr>
            <w:tcW w:type="dxa" w:w="4320"/>
          </w:tcPr>
          <w:p>
            <w:r>
              <w:t>253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本书出售、求购地址：https://www.jiaokey.com/book/detail/12745142.html</w:t>
      </w:r>
    </w:p>
    <w:p>
      <w:r>
        <w:t>更多相关图书推荐：https://www.jiaokey.com</w:t>
      </w:r>
    </w:p>
    <w:p>
      <w:r>
        <w:t>广东外语外贸大学东方语言文化学院日本学研究中心东南亚研究中心编 其他作品：https://www.jiaokey.com/tag/广东外语外贸大学东方语言文化学院日本学研究中心东南亚研究中心编.html</w:t>
      </w:r>
    </w:p>
    <w:p>
      <w:r>
        <w:t>广州：广东经济出版社 出版图书：https://www.jiaokey.com/tag/广州：广东经济出版社.html</w:t>
      </w:r>
    </w:p>
    <w:p>
      <w:r>
        <w:t>关键词搜索：https://www.jiaokey.com/tag/东方语言文化论丛.html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