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从哈伯太空望远镜看宇宙</w:t>
      </w:r>
    </w:p>
    <w:p>
      <w:r>
        <w:rPr>
          <w:rFonts w:ascii="宋体" w:hAnsi="宋体" w:eastAsia="宋体"/>
          <w:sz w:val="24"/>
        </w:rPr>
        <w:t>罗勃·威廉斯（Robert Williams），野本阳代著；张惠华译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从哈伯太空望远镜看宇宙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罗勃·威廉斯（Robert Williams），野本阳代著；张惠华译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本书出售、求购地址：https://www.jiaokey.com/book/detail/12743790.html</w:t>
      </w:r>
    </w:p>
    <w:p>
      <w:r>
        <w:t>更多相关图书推荐：https://www.jiaokey.com</w:t>
      </w:r>
    </w:p>
    <w:p>
      <w:r>
        <w:t>罗勃·威廉斯（Robert Williams），野本阳代著；张惠华译 其他作品：https://www.jiaokey.com/tag/罗勃·威廉斯（Robert Williams），野本阳代著；张惠华译.html</w:t>
      </w:r>
    </w:p>
    <w:p>
      <w:r>
        <w:t>世茂出版社 出版图书：https://www.jiaokey.com/tag/世茂出版社.html</w:t>
      </w:r>
    </w:p>
    <w:p>
      <w:r>
        <w:t>关键词搜索：https://www.jiaokey.com/tag/从哈伯太空望远镜看宇宙.html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