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书名：国家文明城市创建标准与达标测评指导手册  2</w:t>
      </w:r>
    </w:p>
    <w:p>
      <w:r>
        <w:t>作者：姜新浩，杨友孝，王健康主编；万小妹等副主编</w:t>
      </w:r>
    </w:p>
    <w:p>
      <w:r>
        <w:t>出版社：山东文化音像出版社</w:t>
      </w:r>
    </w:p>
    <w:p>
      <w:r>
        <w:t>出版日期：2004.11</w:t>
      </w:r>
    </w:p>
    <w:p>
      <w:r>
        <w:t>总页数：710</w:t>
      </w:r>
    </w:p>
    <w:p>
      <w:r>
        <w:t>更多请访问教客网: www.jiaokey.com</w:t>
      </w:r>
    </w:p>
    <w:p>
      <w:r>
        <w:t>国家文明城市创建标准与达标测评指导手册  2 评论地址：https://www.jiaokey.com/book/detail/12743679.html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