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如何说，青春期男孩才会听  如何听，青春期男孩才会说  10-18岁叛逆男孩沟通圣经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如何说，青春期男孩才会听  如何听，青春期男孩才会说  10-18岁叛逆男孩沟通圣经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本书出售、求购地址：https://www.jiaokey.com/book/detail/12743196.html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关键词搜索：https://www.jiaokey.com/tag/如何说，青春期男孩才会听  如何听，青春期男孩才会说  10-18岁叛逆男孩沟通圣经.html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