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书名：新世纪学校体育改革探索  2005  第九届全国中学生运动会科学论文报告会暨第三届中国学校体育科学大会论文选集</w:t>
      </w:r>
    </w:p>
    <w:p>
      <w:r>
        <w:t>作者：教育部体育卫生与艺术教育司，中国学校体育研究会编</w:t>
      </w:r>
    </w:p>
    <w:p>
      <w:r>
        <w:t>出版社：北京：人民教育出版社</w:t>
      </w:r>
    </w:p>
    <w:p>
      <w:r>
        <w:t>出版日期：2005</w:t>
      </w:r>
    </w:p>
    <w:p>
      <w:r>
        <w:t>总页数：317</w:t>
      </w:r>
    </w:p>
    <w:p>
      <w:r>
        <w:t>更多请访问教客网: www.jiaokey.com</w:t>
      </w:r>
    </w:p>
    <w:p>
      <w:r>
        <w:t>新世纪学校体育改革探索  2005  第九届全国中学生运动会科学论文报告会暨第三届中国学校体育科学大会论文选集 评论地址：https://www.jiaokey.com/book/detail/12742733.html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