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书名：旅游服务礼仪</w:t>
      </w:r>
    </w:p>
    <w:p>
      <w:r>
        <w:t>作者：上海市职业技术教育课程改革与教材建设委员会旅游专业编委会编</w:t>
      </w:r>
    </w:p>
    <w:p>
      <w:r>
        <w:t>出版社：北京：旅游教育出版社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旅游服务礼仪 评论地址：https://www.jiaokey.com/book/detail/12742593.html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