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书名：宏观教育研究</w:t>
      </w:r>
    </w:p>
    <w:p>
      <w:r>
        <w:t>作者：熊华浩著</w:t>
      </w:r>
    </w:p>
    <w:p>
      <w:r>
        <w:t>出版社：武汉：武汉出版社</w:t>
      </w:r>
    </w:p>
    <w:p>
      <w:r>
        <w:t>出版日期：2002.02</w:t>
      </w:r>
    </w:p>
    <w:p>
      <w:r>
        <w:t>总页数：220</w:t>
      </w:r>
    </w:p>
    <w:p>
      <w:r>
        <w:t>更多请访问教客网: www.jiaokey.com</w:t>
      </w:r>
    </w:p>
    <w:p>
      <w:r>
        <w:t>宏观教育研究 评论地址：https://www.jiaokey.com/book/detail/12742517.html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