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公安基础知识学习指导  2010-2011最新版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公安基础知识学习指导  2010-2011最新版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本书出售、求购地址：https://www.jiaokey.com/book/detail/12741446.html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关键词搜索：https://www.jiaokey.com/tag/公安基础知识学习指导  2010-2011最新版.html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