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2011年中国税制概览  第15版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2011年中国税制概览 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本书出售、求购地址：https://www.jiaokey.com/book/detail/12741372.html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关键词搜索：https://www.jiaokey.com/tag/2011年中国税制概览 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