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书名：猿  与其他多毛灵长类动物</w:t>
      </w:r>
    </w:p>
    <w:p>
      <w:r>
        <w:t>作者：（英）理查德·普拉特著；申迎丽译</w:t>
      </w:r>
    </w:p>
    <w:p>
      <w:r>
        <w:t>出版社：南昌:二十一世纪出版社,2003.02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猿  与其他多毛灵长类动物 评论地址：https://www.jiaokey.com/book/detail/12741124.html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