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书名：有机草莓栽培技术</w:t>
      </w:r>
    </w:p>
    <w:p>
      <w:r>
        <w:t>作者：谷军，雷家军，张大鹏主编</w:t>
      </w:r>
    </w:p>
    <w:p>
      <w:r>
        <w:t>出版社：北京：金盾出版社</w:t>
      </w:r>
    </w:p>
    <w:p>
      <w:r>
        <w:t>出版日期：2010.03</w:t>
      </w:r>
    </w:p>
    <w:p>
      <w:r>
        <w:t>总页数：123</w:t>
      </w:r>
    </w:p>
    <w:p>
      <w:r>
        <w:t>更多请访问教客网: www.jiaokey.com</w:t>
      </w:r>
    </w:p>
    <w:p>
      <w:r>
        <w:t>有机草莓栽培技术 评论地址：https://www.jiaokey.com/book/detail/12737681.html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