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书名：因机立胜  自主创业  宁波高校学生创业案例导读</w:t>
      </w:r>
    </w:p>
    <w:p>
      <w:r>
        <w:t>作者：蒋和法，周震豪主编</w:t>
      </w:r>
    </w:p>
    <w:p>
      <w:r>
        <w:t>出版社：宁波：宁波出版社</w:t>
      </w:r>
    </w:p>
    <w:p>
      <w:r>
        <w:t>出版日期：2010.06</w:t>
      </w:r>
    </w:p>
    <w:p>
      <w:r>
        <w:t>总页数：398</w:t>
      </w:r>
    </w:p>
    <w:p>
      <w:r>
        <w:t>更多请访问教客网: www.jiaokey.com</w:t>
      </w:r>
    </w:p>
    <w:p>
      <w:r>
        <w:t>因机立胜  自主创业  宁波高校学生创业案例导读 评论地址：https://www.jiaokey.com/book/detail/12737601.html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