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书名：做自己人生的魔法师  当好人遇到坏事</w:t>
      </w:r>
    </w:p>
    <w:p>
      <w:r>
        <w:t>作者：砍柴人著</w:t>
      </w:r>
    </w:p>
    <w:p>
      <w:r>
        <w:t>出版社：桂林：漓江出版社</w:t>
      </w:r>
    </w:p>
    <w:p>
      <w:r>
        <w:t>出版日期：2010.04</w:t>
      </w:r>
    </w:p>
    <w:p>
      <w:r>
        <w:t>总页数：251</w:t>
      </w:r>
    </w:p>
    <w:p>
      <w:r>
        <w:t>更多请访问教客网: www.jiaokey.com</w:t>
      </w:r>
    </w:p>
    <w:p>
      <w:r>
        <w:t>做自己人生的魔法师  当好人遇到坏事 评论地址：https://www.jiaokey.com/book/detail/12736833.html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