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我的主题家居设计  绚丽色彩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6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我的主题家居设计  绚丽色彩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住宅-室内设计-图集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本书出售、求购地址：https://www.jiaokey.com/book/detail/12736407.html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关键词搜索：https://www.jiaokey.com/tag/住宅-室内设计-图集.html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