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我的主题家居设计  理性条纹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我的主题家居设计  理性条纹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本书出售、求购地址：https://www.jiaokey.com/book/detail/12736404.html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关键词搜索：https://www.jiaokey.com/tag/我的主题家居设计  理性条纹.html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