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书名：脾胃病效方300首</w:t>
      </w:r>
    </w:p>
    <w:p>
      <w:r>
        <w:t>作者：郝建新，柯源主编；刘中明副主编</w:t>
      </w:r>
    </w:p>
    <w:p>
      <w:r>
        <w:t>出版社：北京:科学技术文献出版社,2005.04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脾胃病效方300首 评论地址：https://www.jiaokey.com/book/detail/12736024.html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