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  Oi数控车削加工编程与操作</w:t>
      </w:r>
    </w:p>
    <w:p>
      <w:r>
        <w:t>作者：陈为国编著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总页数：402</w:t>
      </w:r>
    </w:p>
    <w:p>
      <w:r>
        <w:t>更多请访问教客网: www.jiaokey.com</w:t>
      </w:r>
    </w:p>
    <w:p>
      <w:r>
        <w:t>FANUC  Oi数控车削加工编程与操作 评论地址：https://www.jiaokey.com/book/detail/12734962.html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