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澳门湿地常见动植物</w:t>
      </w:r>
    </w:p>
    <w:p>
      <w:r>
        <w:rPr>
          <w:rFonts w:ascii="宋体" w:hAnsi="宋体" w:eastAsia="宋体"/>
          <w:sz w:val="24"/>
        </w:rPr>
        <w:t>梁之华，苏毅雄，张九龄，李金平著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澳门湿地常见动植物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梁之华，苏毅雄，张九龄，李金平著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澳门科学技术协进会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本书出售、求购地址：https://www.jiaokey.com/book/detail/12734644.html</w:t>
      </w:r>
    </w:p>
    <w:p>
      <w:r>
        <w:t>更多相关图书推荐：https://www.jiaokey.com</w:t>
      </w:r>
    </w:p>
    <w:p>
      <w:r>
        <w:t>梁之华，苏毅雄，张九龄，李金平著 其他作品：https://www.jiaokey.com/tag/梁之华，苏毅雄，张九龄，李金平著.html</w:t>
      </w:r>
    </w:p>
    <w:p>
      <w:r>
        <w:t>澳门科学技术协进会 出版图书：https://www.jiaokey.com/tag/澳门科学技术协进会.html</w:t>
      </w:r>
    </w:p>
    <w:p>
      <w:r>
        <w:t>关键词搜索：https://www.jiaokey.com/tag/澳门湿地常见动植物.html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