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书名：励精图治  开拓创新  坂田的发展之路</w:t>
      </w:r>
    </w:p>
    <w:p>
      <w:r>
        <w:t>作者：林伟健，许肖生主编</w:t>
      </w:r>
    </w:p>
    <w:p>
      <w:r>
        <w:t>出版社：广州：华南理工大学出版社</w:t>
      </w:r>
    </w:p>
    <w:p>
      <w:r>
        <w:t>出版日期：1993.06</w:t>
      </w:r>
    </w:p>
    <w:p>
      <w:r>
        <w:t>总页数：105</w:t>
      </w:r>
    </w:p>
    <w:p>
      <w:r>
        <w:t>更多请访问教客网: www.jiaokey.com</w:t>
      </w:r>
    </w:p>
    <w:p>
      <w:r>
        <w:t>励精图治  开拓创新  坂田的发展之路 评论地址：https://www.jiaokey.com/book/detail/12733784.html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