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书名：中唐元和诗歌传播接受史的文化学考察  下</w:t>
      </w:r>
    </w:p>
    <w:p>
      <w:r>
        <w:t>作者：尚永亮等著</w:t>
      </w:r>
    </w:p>
    <w:p>
      <w:r>
        <w:t>出版社：武汉：武汉大学出版社</w:t>
      </w:r>
    </w:p>
    <w:p>
      <w:r>
        <w:t>出版日期：2010.11</w:t>
      </w:r>
    </w:p>
    <w:p>
      <w:r>
        <w:t>总页数：1128</w:t>
      </w:r>
    </w:p>
    <w:p>
      <w:r>
        <w:t>更多请访问教客网: www.jiaokey.com</w:t>
      </w:r>
    </w:p>
    <w:p>
      <w:r>
        <w:t>中唐元和诗歌传播接受史的文化学考察  下 评论地址：https://www.jiaokey.com/book/detail/12731822.html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