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新恐怖与新战争</w:t>
      </w:r>
    </w:p>
    <w:p>
      <w:r>
        <w:rPr>
          <w:rFonts w:ascii="宋体" w:hAnsi="宋体" w:eastAsia="宋体"/>
          <w:sz w:val="24"/>
        </w:rPr>
        <w:t>（英）保罗·吉尔伯特著；王易，傅强，刘鑫铭著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新恐怖与新战争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（英）保罗·吉尔伯特著；王易，傅强，刘鑫铭著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本书出售、求购地址：https://www.jiaokey.com/book/detail/12730983.html</w:t>
      </w:r>
    </w:p>
    <w:p>
      <w:r>
        <w:t>更多相关图书推荐：https://www.jiaokey.com</w:t>
      </w:r>
    </w:p>
    <w:p>
      <w:r>
        <w:t>（英）保罗·吉尔伯特著；王易，傅强，刘鑫铭著 其他作品：https://www.jiaokey.com/tag/（英）保罗·吉尔伯特著；王易，傅强，刘鑫铭著.html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关键词搜索：https://www.jiaokey.com/tag/新恐怖与新战争.html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