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谢楠柱教授科教影集</w:t>
      </w:r>
    </w:p>
    <w:p>
      <w:r>
        <w:rPr>
          <w:rFonts w:ascii="宋体" w:hAnsi="宋体" w:eastAsia="宋体"/>
          <w:sz w:val="24"/>
        </w:rPr>
        <w:t>编朱其定主编；许鹤龄，项为人，张宇平副主编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谢楠柱教授科教影集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编朱其定主编；许鹤龄，项为人，张宇平副主编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本书出售、求购地址：https://www.jiaokey.com/book/detail/12729067.html</w:t>
      </w:r>
    </w:p>
    <w:p>
      <w:r>
        <w:t>更多相关图书推荐：https://www.jiaokey.com</w:t>
      </w:r>
    </w:p>
    <w:p>
      <w:r>
        <w:t>编朱其定主编；许鹤龄，项为人，张宇平副主编 其他作品：https://www.jiaokey.com/tag/编朱其定主编；许鹤龄，项为人，张宇平副主编.html</w:t>
      </w:r>
    </w:p>
    <w:p>
      <w:r>
        <w:t>关键词搜索：https://www.jiaokey.com/tag/谢楠柱教授科教影集.html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