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书名：肇庆市端州区睦岗镇沙街村村民自治章程</w:t>
      </w:r>
    </w:p>
    <w:p>
      <w:r>
        <w:t>作者：黄树文撰</w:t>
      </w:r>
    </w:p>
    <w:p>
      <w:r>
        <w:t>出版社：</w:t>
      </w:r>
    </w:p>
    <w:p>
      <w:r>
        <w:t>出版日期：2005.07</w:t>
      </w:r>
    </w:p>
    <w:p>
      <w:r>
        <w:t>总页数：42</w:t>
      </w:r>
    </w:p>
    <w:p>
      <w:r>
        <w:t>更多请访问教客网: www.jiaokey.com</w:t>
      </w:r>
    </w:p>
    <w:p>
      <w:r>
        <w:t>肇庆市端州区睦岗镇沙街村村民自治章程 评论地址：https://www.jiaokey.com/book/detail/12729000.html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