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书名：真知灼见  端州区“改革与管理”论文集</w:t>
      </w:r>
    </w:p>
    <w:p>
      <w:r>
        <w:t>作者：欧荣生总编；梁文众，李文光主编；梁惠珍，罗菲副主编；中共肇庆市端州区委宣传部，肇庆市端州区社会科学联合会编</w:t>
      </w:r>
    </w:p>
    <w:p>
      <w:r>
        <w:t>出版社：</w:t>
      </w:r>
    </w:p>
    <w:p>
      <w:r>
        <w:t>出版日期：1998.08</w:t>
      </w:r>
    </w:p>
    <w:p>
      <w:r>
        <w:t>总页数：116</w:t>
      </w:r>
    </w:p>
    <w:p>
      <w:r>
        <w:t>更多请访问教客网: www.jiaokey.com</w:t>
      </w:r>
    </w:p>
    <w:p>
      <w:r>
        <w:t>真知灼见  端州区“改革与管理”论文集 评论地址：https://www.jiaokey.com/book/detail/12728962.html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