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全国硕士研究生入学统一考试计算机学科专业基础综合考点分析与全真模拟  数据结构</w:t>
      </w:r>
    </w:p>
    <w:p>
      <w:r>
        <w:rPr>
          <w:rFonts w:ascii="宋体" w:hAnsi="宋体" w:eastAsia="宋体"/>
          <w:sz w:val="24"/>
        </w:rPr>
        <w:t>希赛教育研究生院，陈喧，桂阳主编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全国硕士研究生入学统一考试计算机学科专业基础综合考点分析与全真模拟  数据结构</w:t>
            </w:r>
          </w:p>
        </w:tc>
      </w:tr>
      <w:tr>
        <w:tc>
          <w:tcPr>
            <w:tcW w:type="dxa" w:w="4320"/>
          </w:tcPr>
          <w:p>
            <w:r>
              <w:t>作者</w:t>
            </w:r>
          </w:p>
        </w:tc>
        <w:tc>
          <w:tcPr>
            <w:tcW w:type="dxa" w:w="4320"/>
          </w:tcPr>
          <w:p>
            <w:r>
              <w:t>希赛教育研究生院，陈喧，桂阳主编</w:t>
            </w:r>
          </w:p>
        </w:tc>
      </w:tr>
      <w:tr>
        <w:tc>
          <w:tcPr>
            <w:tcW w:type="dxa" w:w="4320"/>
          </w:tcPr>
          <w:p>
            <w:r>
              <w:t>出版社</w:t>
            </w:r>
          </w:p>
        </w:tc>
        <w:tc>
          <w:tcPr>
            <w:tcW w:type="dxa" w:w="4320"/>
          </w:tcPr>
          <w:p>
            <w:r>
              <w:t>北京：电子工业出版社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273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本书出售、求购地址：https://www.jiaokey.com/book/detail/12726124.html</w:t>
      </w:r>
    </w:p>
    <w:p>
      <w:r>
        <w:t>更多相关图书推荐：https://www.jiaokey.com</w:t>
      </w:r>
    </w:p>
    <w:p>
      <w:r>
        <w:t>希赛教育研究生院，陈喧，桂阳主编 其他作品：https://www.jiaokey.com/tag/希赛教育研究生院，陈喧，桂阳主编.html</w:t>
      </w:r>
    </w:p>
    <w:p>
      <w:r>
        <w:t>北京：电子工业出版社 出版图书：https://www.jiaokey.com/tag/北京：电子工业出版社.html</w:t>
      </w:r>
    </w:p>
    <w:p>
      <w:r>
        <w:t>关键词搜索：https://www.jiaokey.com/tag/全国硕士研究生入学统一考试计算机学科专业基础综合考点分析与全真模拟  数据结构.html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