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书名：鬼谷子大全集  超值金版</w:t>
      </w:r>
    </w:p>
    <w:p>
      <w:r>
        <w:t>作者：（战国）鬼&lt;font color=Red&gt;谷子&lt;/font&gt;著</w:t>
      </w:r>
    </w:p>
    <w:p>
      <w:r>
        <w:t>出版社：北京:新世界出版社,2010.10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鬼谷子大全集  超值金版 评论地址：https://www.jiaokey.com/book/detail/12726006.html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