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书名：山东风土人情油画选</w:t>
      </w:r>
    </w:p>
    <w:p>
      <w:r>
        <w:t>作者：张洪祥等画</w:t>
      </w:r>
    </w:p>
    <w:p>
      <w:r>
        <w:t>出版社：济南：山东人民出版社</w:t>
      </w:r>
    </w:p>
    <w:p>
      <w:r>
        <w:t>出版日期：1983.08</w:t>
      </w:r>
    </w:p>
    <w:p>
      <w:r>
        <w:t>总页数：28</w:t>
      </w:r>
    </w:p>
    <w:p>
      <w:r>
        <w:t>更多请访问教客网: www.jiaokey.com</w:t>
      </w:r>
    </w:p>
    <w:p>
      <w:r>
        <w:t>山东风土人情油画选 评论地址：https://www.jiaokey.com/book/detail/12724938.html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