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书名：工笔花鸟画技法与赏析  牡丹  红叶  樱花篇</w:t>
      </w:r>
    </w:p>
    <w:p>
      <w:r>
        <w:t>作者：张伟民著</w:t>
      </w:r>
    </w:p>
    <w:p>
      <w:r>
        <w:t>出版社：哈尔滨：黑龙江美术出版社</w:t>
      </w:r>
    </w:p>
    <w:p>
      <w:r>
        <w:t>出版日期：2002.06</w:t>
      </w:r>
    </w:p>
    <w:p>
      <w:r>
        <w:t>总页数：17</w:t>
      </w:r>
    </w:p>
    <w:p>
      <w:r>
        <w:t>更多请访问教客网: www.jiaokey.com</w:t>
      </w:r>
    </w:p>
    <w:p>
      <w:r>
        <w:t>工笔花鸟画技法与赏析  牡丹  红叶  樱花篇 评论地址：https://www.jiaokey.com/book/detail/12724926.html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