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10分钟超效运动疗法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10分钟超效运动疗法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本书出售、求购地址：https://www.jiaokey.com/book/detail/12723312.html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关键词搜索：https://www.jiaokey.com/tag/10分钟超效运动疗法.html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