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书名：唐朝到底是怎么回事  3  女主天下  看中国历史上空前绝后的一代女皇</w:t>
      </w:r>
    </w:p>
    <w:p>
      <w:r>
        <w:t>作者:墨香满楼著</w:t>
      </w:r>
    </w:p>
    <w:p>
      <w:r>
        <w:t>出版社:武汉：武汉出版社</w:t>
      </w:r>
    </w:p>
    <w:p>
      <w:r>
        <w:t>出版日期：2010.12</w:t>
      </w:r>
    </w:p>
    <w:p>
      <w:r>
        <w:t>总页数：254</w:t>
      </w:r>
    </w:p>
    <w:p>
      <w:r>
        <w:t>更多请访问教客网:www.jiaokey.com</w:t>
      </w:r>
    </w:p>
    <w:p>
      <w:r>
        <w:t>唐朝到底是怎么回事  3  女主天下  看中国历史上空前绝后的一代女皇评论地址：https://www.jiaokey.com/book/detail/12722820.html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