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黄群英八十书法展选集</w:t>
      </w:r>
    </w:p>
    <w:p>
      <w:r>
        <w:rPr>
          <w:rFonts w:ascii="宋体" w:hAnsi="宋体" w:eastAsia="宋体"/>
          <w:sz w:val="24"/>
        </w:rPr>
        <w:t>黄群英作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黄群英八十书法展选集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汉曜彩色印刷彩色广场有限公司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本书出售、求购地址：https://www.jiaokey.com/book/detail/12722417.html</w:t>
      </w:r>
    </w:p>
    <w:p>
      <w:r>
        <w:t>更多相关图书推荐：https://www.jiaokey.com</w:t>
      </w:r>
    </w:p>
    <w:p>
      <w:r>
        <w:t>黄群英作 其他作品：https://www.jiaokey.com/tag/黄群英作.html</w:t>
      </w:r>
    </w:p>
    <w:p>
      <w:r>
        <w:t>汉曜彩色印刷彩色广场有限公司 出版图书：https://www.jiaokey.com/tag/汉曜彩色印刷彩色广场有限公司.html</w:t>
      </w:r>
    </w:p>
    <w:p>
      <w:r>
        <w:t>关键词搜索：https://www.jiaokey.com/tag/黄群英八十书法展选集.html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