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100个优秀品质管控工具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100个优秀品质管控工具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本书出售、求购地址：https://www.jiaokey.com/book/detail/12717756.html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关键词搜索：https://www.jiaokey.com/tag/100个优秀品质管控工具.html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