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书名：真秦之声  周延甲筝曲精选</w:t>
      </w:r>
    </w:p>
    <w:p>
      <w:r>
        <w:t>作者：周望编</w:t>
      </w:r>
    </w:p>
    <w:p>
      <w:r>
        <w:t>出版社：北京：人民音乐出版社</w:t>
      </w:r>
    </w:p>
    <w:p>
      <w:r>
        <w:t>出版日期：2009.10</w:t>
      </w:r>
    </w:p>
    <w:p>
      <w:r>
        <w:t>总页数：127</w:t>
      </w:r>
    </w:p>
    <w:p>
      <w:r>
        <w:t>更多请访问教客网: www.jiaokey.com</w:t>
      </w:r>
    </w:p>
    <w:p>
      <w:r>
        <w:t>真秦之声  周延甲筝曲精选 评论地址：https://www.jiaokey.com/book/detail/12717068.html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