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书名：我国女校存在与发展价值研究</w:t>
      </w:r>
    </w:p>
    <w:p>
      <w:r>
        <w:t>作者：吴宏岳等主编</w:t>
      </w:r>
    </w:p>
    <w:p>
      <w:r>
        <w:t>出版社：武汉：华中师范大学出版社</w:t>
      </w:r>
    </w:p>
    <w:p>
      <w:r>
        <w:t>出版日期：2010.09</w:t>
      </w:r>
    </w:p>
    <w:p>
      <w:r>
        <w:t>总页数：149</w:t>
      </w:r>
    </w:p>
    <w:p>
      <w:r>
        <w:t>更多请访问教客网: www.jiaokey.com</w:t>
      </w:r>
    </w:p>
    <w:p>
      <w:r>
        <w:t>我国女校存在与发展价值研究 评论地址：https://www.jiaokey.com/book/detail/12715308.html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