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书名：高校大学毕业生就业指导问题研究</w:t>
      </w:r>
    </w:p>
    <w:p>
      <w:r>
        <w:t>作者：姜海花著</w:t>
      </w:r>
    </w:p>
    <w:p>
      <w:r>
        <w:t>出版社：南昌：江西人民出版社</w:t>
      </w:r>
    </w:p>
    <w:p>
      <w:r>
        <w:t>出版日期：2010.03</w:t>
      </w:r>
    </w:p>
    <w:p>
      <w:r>
        <w:t>总页数：199</w:t>
      </w:r>
    </w:p>
    <w:p>
      <w:r>
        <w:t>更多请访问教客网: www.jiaokey.com</w:t>
      </w:r>
    </w:p>
    <w:p>
      <w:r>
        <w:t>高校大学毕业生就业指导问题研究 评论地址：https://www.jiaokey.com/book/detail/12713360.html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