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5.0中文版数控加工案例实战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5.0中文版数控加工案例实战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本书出售、求购地址：https://www.jiaokey.com/book/detail/12711685.html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5.0中文版数控加工案例实战.html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