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海南省补充定额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海南省补充定额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本书出售、求购地址：https://www.jiaokey.com/book/detail/12708425.html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海南省补充定额.html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