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师魂颂  宁波市中小学“十佳师德楷模”事迹集锦</w:t>
      </w:r>
    </w:p>
    <w:p>
      <w:r>
        <w:rPr>
          <w:rFonts w:ascii="宋体" w:hAnsi="宋体" w:eastAsia="宋体"/>
          <w:sz w:val="24"/>
        </w:rPr>
        <w:t>岑申，华长慧主编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师魂颂  宁波市中小学“十佳师德楷模”事迹集锦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岑申，华长慧主编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宁波市人民教育基金会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本书出售、求购地址：https://www.jiaokey.com/book/detail/12704825.html</w:t>
      </w:r>
    </w:p>
    <w:p>
      <w:r>
        <w:t>更多相关图书推荐：https://www.jiaokey.com</w:t>
      </w:r>
    </w:p>
    <w:p>
      <w:r>
        <w:t>岑申，华长慧主编 其他作品：https://www.jiaokey.com/tag/岑申，华长慧主编.html</w:t>
      </w:r>
    </w:p>
    <w:p>
      <w:r>
        <w:t>宁波市人民教育基金会 出版图书：https://www.jiaokey.com/tag/宁波市人民教育基金会.html</w:t>
      </w:r>
    </w:p>
    <w:p>
      <w:r>
        <w:t>关键词搜索：https://www.jiaokey.com/tag/师魂颂  宁波市中小学“十佳师德楷模”事迹集锦.html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