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金日成答日本岩波书店社长问  1991年9月26日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金日成答日本岩波书店社长问  1991年9月26日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本书出售、求购地址：https://www.jiaokey.com/book/detail/12704053.html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关键词搜索：https://www.jiaokey.com/tag/金日成答日本岩波书店社长问  1991年9月26日.html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