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书名：青年处世  三大误区</w:t>
      </w:r>
    </w:p>
    <w:p>
      <w:r>
        <w:t>作者：王汉民著</w:t>
      </w:r>
    </w:p>
    <w:p>
      <w:r>
        <w:t>出版社：昆明：云南大学出版社</w:t>
      </w:r>
    </w:p>
    <w:p>
      <w:r>
        <w:t>出版日期：2002.05</w:t>
      </w:r>
    </w:p>
    <w:p>
      <w:r>
        <w:t>总页数：444</w:t>
      </w:r>
    </w:p>
    <w:p>
      <w:r>
        <w:t>更多请访问教客网: www.jiaokey.com</w:t>
      </w:r>
    </w:p>
    <w:p>
      <w:r>
        <w:t>青年处世  三大误区 评论地址：https://www.jiaokey.com/book/detail/12703241.html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