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书名：脑血管病常见问题300问</w:t>
      </w:r>
    </w:p>
    <w:p>
      <w:r>
        <w:t>作者：毕齐主编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脑血管病常见问题300问 评论地址：https://www.jiaokey.com/book/detail/12701054.html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