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中国东北部的抗日朝鲜  中国民众史序说</w:t>
      </w:r>
    </w:p>
    <w:p>
      <w:r>
        <w:rPr>
          <w:rFonts w:ascii="宋体" w:hAnsi="宋体" w:eastAsia="宋体"/>
          <w:sz w:val="24"/>
        </w:rPr>
        <w:t>金静美著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中国东北部的抗日朝鲜  中国民众史序说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本书出售、求购地址：https://www.jiaokey.com/book/detail/12700522.html</w:t>
      </w:r>
    </w:p>
    <w:p>
      <w:r>
        <w:t>更多相关图书推荐：https://www.jiaokey.com</w:t>
      </w:r>
    </w:p>
    <w:p>
      <w:r>
        <w:t>金静美著 其他作品：https://www.jiaokey.com/tag/金静美著.html</w:t>
      </w:r>
    </w:p>
    <w:p>
      <w:r>
        <w:t>现代企画室 出版图书：https://www.jiaokey.com/tag/现代企画室.html</w:t>
      </w:r>
    </w:p>
    <w:p>
      <w:r>
        <w:t>关键词搜索：https://www.jiaokey.com/tag/中国东北部的抗日朝鲜  中国民众史序说.html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