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北泉草堂遗稿</w:t>
      </w:r>
    </w:p>
    <w:p>
      <w:r>
        <w:rPr>
          <w:rFonts w:ascii="宋体" w:hAnsi="宋体" w:eastAsia="宋体"/>
          <w:sz w:val="24"/>
        </w:rPr>
        <w:t>（明）林士元著；周显忠点校；（明）梁云龙著；朱巧云点校，（明）许子伟著；朱巧云点校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北泉草堂遗稿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（明）林士元著；周显忠点校；（明）梁云龙著；朱巧云点校，（明）许子伟著；朱巧云点校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古典诗歌-作品集-中国-明清时代-古典散文-作品集-中国-明清时代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本书出售、求购地址：https://www.jiaokey.com/book/detail/12700278.html</w:t>
      </w:r>
    </w:p>
    <w:p>
      <w:r>
        <w:t>更多相关图书推荐：https://www.jiaokey.com</w:t>
      </w:r>
    </w:p>
    <w:p>
      <w:r>
        <w:t>（明）林士元著；周显忠点校；（明）梁云龙著；朱巧云点校，（明）许子伟著；朱巧云点校 其他作品：https://www.jiaokey.com/tag/（明）林士元著；周显忠点校；（明）梁云龙著；朱巧云点校，（明）许子伟著；朱巧云点校.html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关键词搜索：https://www.jiaokey.com/tag/古典诗歌-作品集-中国-明清时代-古典散文-作品集-中国-明清时代.html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