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书名：北京奥运市民法律知识手册</w:t>
      </w:r>
    </w:p>
    <w:p>
      <w:r>
        <w:t>作者：刘凝，赵梦主编；代莉莉，郝琳，杨媛媛编著</w:t>
      </w:r>
    </w:p>
    <w:p>
      <w:r>
        <w:t>出版社：北京：北京出版社</w:t>
      </w:r>
    </w:p>
    <w:p>
      <w:r>
        <w:t>出版日期：2005.05</w:t>
      </w:r>
    </w:p>
    <w:p>
      <w:r>
        <w:t>总页数：175</w:t>
      </w:r>
    </w:p>
    <w:p>
      <w:r>
        <w:t>更多请访问教客网: www.jiaokey.com</w:t>
      </w:r>
    </w:p>
    <w:p>
      <w:r>
        <w:t>北京奥运市民法律知识手册 评论地址：https://www.jiaokey.com/book/detail/12696436.html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