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国际企业管理实务个案分析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国际企业管理实务个案分析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关键词搜索：https://www.jiaokey.com/tag/国际企业管理实务个案分析.html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