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睫闇诗钞</w:t>
      </w:r>
    </w:p>
    <w:p>
      <w:r>
        <w:rPr>
          <w:rFonts w:ascii="宋体" w:hAnsi="宋体" w:eastAsia="宋体"/>
          <w:sz w:val="24"/>
        </w:rPr>
        <w:t>（清）裴景福著；汪茂荣点校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34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睫闇诗钞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（清）裴景福著；汪茂荣点校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古典诗歌-中国-清代-选集-古典诗歌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本书出售、求购地址：https://www.jiaokey.com/book/detail/12693430.html</w:t>
      </w:r>
    </w:p>
    <w:p>
      <w:r>
        <w:t>更多相关图书推荐：https://www.jiaokey.com</w:t>
      </w:r>
    </w:p>
    <w:p>
      <w:r>
        <w:t>（清）裴景福著；汪茂荣点校 其他作品：https://www.jiaokey.com/tag/（清）裴景福著；汪茂荣点校.html</w:t>
      </w:r>
    </w:p>
    <w:p>
      <w:r>
        <w:t>合肥：黄山书社 出版图书：https://www.jiaokey.com/tag/合肥：黄山书社.html</w:t>
      </w:r>
    </w:p>
    <w:p>
      <w:r>
        <w:t>关键词搜索：https://www.jiaokey.com/tag/古典诗歌-中国-清代-选集-古典诗歌.html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