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书名：青少年正面成长课程  2  初一分册</w:t>
      </w:r>
    </w:p>
    <w:p>
      <w:r>
        <w:t>作者：石丹理，韩晓燕，马庆强主编</w:t>
      </w:r>
    </w:p>
    <w:p>
      <w:r>
        <w:t>出版社：上海：学林出版社</w:t>
      </w:r>
    </w:p>
    <w:p>
      <w:r>
        <w:t>出版日期：2010.04</w:t>
      </w:r>
    </w:p>
    <w:p>
      <w:r>
        <w:t>总页数：157</w:t>
      </w:r>
    </w:p>
    <w:p>
      <w:r>
        <w:t>更多请访问教客网: www.jiaokey.com</w:t>
      </w:r>
    </w:p>
    <w:p>
      <w:r>
        <w:t>青少年正面成长课程  2  初一分册 评论地址：https://www.jiaokey.com/book/detail/12693058.html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