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佛教禅定</w:t>
      </w:r>
    </w:p>
    <w:p>
      <w:r>
        <w:rPr>
          <w:rFonts w:ascii="宋体" w:hAnsi="宋体" w:eastAsia="宋体"/>
          <w:sz w:val="24"/>
        </w:rPr>
        <w:t>陈健民口述；（美）康地保罗笔录；（美）无忧子译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佛教禅定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陈健民口述；（美）康地保罗笔录；（美）无忧子译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本书出售、求购地址：https://www.jiaokey.com/book/detail/12692906.html</w:t>
      </w:r>
    </w:p>
    <w:p>
      <w:r>
        <w:t>更多相关图书推荐：https://www.jiaokey.com</w:t>
      </w:r>
    </w:p>
    <w:p>
      <w:r>
        <w:t>陈健民口述；（美）康地保罗笔录；（美）无忧子译 其他作品：https://www.jiaokey.com/tag/陈健民口述；（美）康地保罗笔录；（美）无忧子译.html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关键词搜索：https://www.jiaokey.com/tag/佛教禅定.html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