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（法）圣埃克苏佩里原著；（韩）徐章源改编；王宁译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（法）圣埃克苏佩里原著；（韩）徐章源改编；王宁译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本书出售、求购地址：https://www.jiaokey.com/book/detail/12692879.html</w:t>
      </w:r>
    </w:p>
    <w:p>
      <w:r>
        <w:t>更多相关图书推荐：https://www.jiaokey.com</w:t>
      </w:r>
    </w:p>
    <w:p>
      <w:r>
        <w:t>（法）圣埃克苏佩里原著；（韩）徐章源改编；王宁译 其他作品：https://www.jiaokey.com/tag/（法）圣埃克苏佩里原著；（韩）徐章源改编；王宁译.html</w:t>
      </w:r>
    </w:p>
    <w:p>
      <w:r>
        <w:t>二十一世纪出版社 出版图书：https://www.jiaokey.com/tag/二十一世纪出版社.html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