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书名：各民族共创中华  中南东南卷  上  壮族、仫佬族、毛南族、京族的贡献</w:t>
      </w:r>
    </w:p>
    <w:p>
      <w:r>
        <w:t>作者：韩效文，杨建新主编；黄修义，黄耀萍著</w:t>
      </w:r>
    </w:p>
    <w:p>
      <w:r>
        <w:t>出版社：兰州：甘肃文化出版社</w:t>
      </w:r>
    </w:p>
    <w:p>
      <w:r>
        <w:t>出版日期：1999.08</w:t>
      </w:r>
    </w:p>
    <w:p>
      <w:r>
        <w:t>总页数：247</w:t>
      </w:r>
    </w:p>
    <w:p>
      <w:r>
        <w:t>更多请访问教客网: www.jiaokey.com</w:t>
      </w:r>
    </w:p>
    <w:p>
      <w:r>
        <w:t>各民族共创中华  中南东南卷  上  壮族、仫佬族、毛南族、京族的贡献 评论地址：https://www.jiaokey.com/book/detail/12691040.html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